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5D3" w:rsidRDefault="00BD25D3" w:rsidP="006235BE">
      <w:pPr>
        <w:jc w:val="center"/>
      </w:pPr>
      <w:r w:rsidRPr="00BD25D3">
        <w:rPr>
          <w:b/>
          <w:sz w:val="28"/>
          <w:szCs w:val="28"/>
        </w:rPr>
        <w:t>TALLER 3</w:t>
      </w:r>
    </w:p>
    <w:p w:rsidR="00BD25D3" w:rsidRDefault="00BD25D3" w:rsidP="006235BE">
      <w:pPr>
        <w:pStyle w:val="Ttulo2"/>
        <w:widowControl w:val="0"/>
        <w:numPr>
          <w:ilvl w:val="0"/>
          <w:numId w:val="0"/>
        </w:numPr>
        <w:spacing w:line="240" w:lineRule="auto"/>
        <w:jc w:val="center"/>
      </w:pPr>
      <w:bookmarkStart w:id="0" w:name="_Toc335399741"/>
      <w:bookmarkStart w:id="1" w:name="_Toc336751705"/>
      <w:bookmarkStart w:id="2" w:name="_Toc336751903"/>
      <w:bookmarkStart w:id="3" w:name="_Toc336752194"/>
      <w:bookmarkStart w:id="4" w:name="_Toc382728081"/>
      <w:r>
        <w:t>Planteamiento del caso de estudio</w:t>
      </w:r>
      <w:bookmarkEnd w:id="0"/>
      <w:bookmarkEnd w:id="1"/>
      <w:bookmarkEnd w:id="2"/>
      <w:bookmarkEnd w:id="3"/>
      <w:bookmarkEnd w:id="4"/>
    </w:p>
    <w:p w:rsidR="006235BE" w:rsidRPr="006235BE" w:rsidRDefault="006235BE" w:rsidP="00CC4B81">
      <w:pPr>
        <w:pStyle w:val="Ttulo2"/>
        <w:widowControl w:val="0"/>
        <w:numPr>
          <w:ilvl w:val="0"/>
          <w:numId w:val="0"/>
        </w:numPr>
        <w:spacing w:line="240" w:lineRule="auto"/>
        <w:jc w:val="center"/>
      </w:pPr>
    </w:p>
    <w:p w:rsidR="00BD25D3" w:rsidRDefault="00BD25D3" w:rsidP="00BD25D3">
      <w:pPr>
        <w:widowControl w:val="0"/>
        <w:spacing w:line="240" w:lineRule="auto"/>
      </w:pPr>
      <w:r>
        <w:t>En bachillerato, un mismo profesor puede dictar una o más materias en varios cursos o paralelos, dándose también que en distintos cursos se estudien distintas materias.</w:t>
      </w:r>
    </w:p>
    <w:p w:rsidR="00BD25D3" w:rsidRDefault="00BD25D3" w:rsidP="00BD25D3">
      <w:pPr>
        <w:widowControl w:val="0"/>
        <w:spacing w:line="240" w:lineRule="auto"/>
      </w:pPr>
      <w:r>
        <w:t>Entre las entidades más relevantes de este dominio de aplicación tenemos:</w:t>
      </w:r>
    </w:p>
    <w:p w:rsidR="00BD25D3" w:rsidRDefault="00BD25D3" w:rsidP="00BD25D3">
      <w:pPr>
        <w:widowControl w:val="0"/>
        <w:tabs>
          <w:tab w:val="left" w:pos="1843"/>
        </w:tabs>
        <w:spacing w:line="240" w:lineRule="auto"/>
      </w:pPr>
      <w:r>
        <w:t>CURSO</w:t>
      </w:r>
      <w:r>
        <w:tab/>
        <w:t>Cada uno de los grados anuales de estudio.</w:t>
      </w:r>
    </w:p>
    <w:p w:rsidR="00BD25D3" w:rsidRDefault="00BD25D3" w:rsidP="00BD25D3">
      <w:pPr>
        <w:widowControl w:val="0"/>
        <w:tabs>
          <w:tab w:val="left" w:pos="1843"/>
        </w:tabs>
        <w:spacing w:line="240" w:lineRule="auto"/>
        <w:ind w:left="1843" w:hanging="1843"/>
      </w:pPr>
      <w:r>
        <w:t>PARALELO</w:t>
      </w:r>
      <w:r>
        <w:tab/>
        <w:t>Cada uno de los grupos correspondientes a cada curso, identificados generalmente con las letras A, B, C, etc.</w:t>
      </w:r>
    </w:p>
    <w:p w:rsidR="00BD25D3" w:rsidRDefault="00BD25D3" w:rsidP="00BD25D3">
      <w:pPr>
        <w:widowControl w:val="0"/>
        <w:tabs>
          <w:tab w:val="left" w:pos="1843"/>
        </w:tabs>
        <w:spacing w:line="240" w:lineRule="auto"/>
      </w:pPr>
      <w:r>
        <w:t>AULA</w:t>
      </w:r>
      <w:r>
        <w:tab/>
        <w:t>Espacio físico donde se aloja cada paralelo.</w:t>
      </w:r>
    </w:p>
    <w:p w:rsidR="00BD25D3" w:rsidRDefault="00BD25D3" w:rsidP="00BD25D3">
      <w:pPr>
        <w:widowControl w:val="0"/>
        <w:tabs>
          <w:tab w:val="left" w:pos="1843"/>
        </w:tabs>
        <w:spacing w:line="240" w:lineRule="auto"/>
      </w:pPr>
      <w:r>
        <w:t>PROFESOR</w:t>
      </w:r>
      <w:r>
        <w:tab/>
        <w:t xml:space="preserve">Instructor encargado de dictar las materias correspondientes a cada </w:t>
      </w:r>
      <w:r>
        <w:br/>
      </w:r>
      <w:r>
        <w:tab/>
        <w:t>curso en cada paralelo.</w:t>
      </w:r>
    </w:p>
    <w:p w:rsidR="00BD25D3" w:rsidRDefault="00BD25D3" w:rsidP="00BD25D3">
      <w:pPr>
        <w:widowControl w:val="0"/>
        <w:tabs>
          <w:tab w:val="left" w:pos="1843"/>
        </w:tabs>
        <w:spacing w:line="240" w:lineRule="auto"/>
      </w:pPr>
      <w:r>
        <w:t>MATERIA</w:t>
      </w:r>
      <w:r>
        <w:tab/>
        <w:t>Asignatura objeto de estudio en los distintos cursos.</w:t>
      </w:r>
    </w:p>
    <w:p w:rsidR="00BD25D3" w:rsidRDefault="00BD25D3" w:rsidP="00BD25D3">
      <w:pPr>
        <w:widowControl w:val="0"/>
        <w:tabs>
          <w:tab w:val="left" w:pos="1843"/>
        </w:tabs>
        <w:spacing w:line="240" w:lineRule="auto"/>
      </w:pPr>
      <w:r>
        <w:t>ALUMNO</w:t>
      </w:r>
      <w:r>
        <w:tab/>
        <w:t>O estudiante, asignado a cada paralelo.</w:t>
      </w:r>
    </w:p>
    <w:p w:rsidR="00BD25D3" w:rsidRDefault="00BD25D3" w:rsidP="00BD25D3">
      <w:pPr>
        <w:widowControl w:val="0"/>
        <w:tabs>
          <w:tab w:val="left" w:pos="1843"/>
        </w:tabs>
        <w:spacing w:line="240" w:lineRule="auto"/>
      </w:pPr>
      <w:r>
        <w:t>EVALUACIÓN</w:t>
      </w:r>
      <w:r>
        <w:tab/>
        <w:t>Examen en el que se revisa el rendimiento de cada alumno en</w:t>
      </w:r>
      <w:r>
        <w:br/>
      </w:r>
      <w:r>
        <w:tab/>
        <w:t>cada materia.</w:t>
      </w:r>
    </w:p>
    <w:p w:rsidR="00BD25D3" w:rsidRDefault="00BD25D3" w:rsidP="00BD25D3">
      <w:pPr>
        <w:widowControl w:val="0"/>
        <w:spacing w:line="240" w:lineRule="auto"/>
      </w:pPr>
    </w:p>
    <w:p w:rsidR="00BD25D3" w:rsidRDefault="00BD25D3" w:rsidP="00BD25D3">
      <w:pPr>
        <w:widowControl w:val="0"/>
        <w:spacing w:line="240" w:lineRule="auto"/>
      </w:pPr>
      <w:r>
        <w:t>Entre estas entidades podríamos identificar, a priori, las siguientes relaciones:</w:t>
      </w:r>
    </w:p>
    <w:p w:rsidR="00BD25D3" w:rsidRDefault="00BD25D3" w:rsidP="00BD25D3">
      <w:pPr>
        <w:widowControl w:val="0"/>
        <w:spacing w:line="240" w:lineRule="auto"/>
      </w:pPr>
    </w:p>
    <w:p w:rsidR="00BD25D3" w:rsidRDefault="00BD25D3" w:rsidP="00BD25D3">
      <w:pPr>
        <w:widowControl w:val="0"/>
        <w:tabs>
          <w:tab w:val="left" w:pos="2552"/>
        </w:tabs>
        <w:spacing w:line="240" w:lineRule="auto"/>
      </w:pPr>
      <w:r>
        <w:t>CURSO/PARALELO</w:t>
      </w:r>
      <w:r>
        <w:tab/>
        <w:t>1</w:t>
      </w:r>
      <w:proofErr w:type="gramStart"/>
      <w:r>
        <w:t>:N</w:t>
      </w:r>
      <w:proofErr w:type="gramEnd"/>
      <w:r>
        <w:t xml:space="preserve"> Un mismo curso puede tener varios paralelos</w:t>
      </w:r>
      <w:r>
        <w:br/>
      </w:r>
      <w:r>
        <w:tab/>
        <w:t xml:space="preserve">(nombrados A, B, C, etc.), en tanto que un paralelo debe </w:t>
      </w:r>
      <w:r>
        <w:br/>
      </w:r>
      <w:r>
        <w:tab/>
        <w:t>corresponder a uno y sólo un curso.</w:t>
      </w:r>
    </w:p>
    <w:p w:rsidR="00BD25D3" w:rsidRDefault="00BD25D3" w:rsidP="00BD25D3">
      <w:pPr>
        <w:widowControl w:val="0"/>
        <w:tabs>
          <w:tab w:val="left" w:pos="2552"/>
        </w:tabs>
        <w:spacing w:line="240" w:lineRule="auto"/>
        <w:ind w:left="2550" w:hanging="2550"/>
      </w:pPr>
      <w:r>
        <w:t>PARALELO/AULA</w:t>
      </w:r>
      <w:r>
        <w:tab/>
      </w:r>
      <w:r>
        <w:tab/>
        <w:t xml:space="preserve">1:1 Un  mismo  paralelo  debe  estar  situado  en  una y sólo un aula,  en  tanto  que un aula puede estar asignada a uno y sólo un </w:t>
      </w:r>
      <w:r>
        <w:tab/>
        <w:t>paralelo.</w:t>
      </w:r>
    </w:p>
    <w:p w:rsidR="00BD25D3" w:rsidRDefault="00BD25D3" w:rsidP="00BD25D3">
      <w:pPr>
        <w:widowControl w:val="0"/>
        <w:tabs>
          <w:tab w:val="left" w:pos="2552"/>
        </w:tabs>
        <w:spacing w:line="240" w:lineRule="auto"/>
        <w:ind w:left="2550" w:hanging="2550"/>
      </w:pPr>
      <w:r>
        <w:t>PARALELO/ALUMNO</w:t>
      </w:r>
      <w:r>
        <w:tab/>
      </w:r>
      <w:r>
        <w:tab/>
        <w:t>1</w:t>
      </w:r>
      <w:proofErr w:type="gramStart"/>
      <w:r>
        <w:t>:N</w:t>
      </w:r>
      <w:proofErr w:type="gramEnd"/>
      <w:r>
        <w:t xml:space="preserve">  Un paralelo  debe  tener uno o más alumnos, en tanto que un alumno debe pertenecer a uno y sólo un paralelo.</w:t>
      </w:r>
    </w:p>
    <w:p w:rsidR="00BD25D3" w:rsidRDefault="00BD25D3" w:rsidP="00BD25D3">
      <w:pPr>
        <w:widowControl w:val="0"/>
        <w:tabs>
          <w:tab w:val="left" w:pos="2977"/>
        </w:tabs>
        <w:spacing w:line="240" w:lineRule="auto"/>
        <w:ind w:left="2970" w:hanging="2970"/>
      </w:pPr>
      <w:r>
        <w:t>PROFESOR/PARALELO</w:t>
      </w:r>
      <w:r>
        <w:tab/>
      </w:r>
      <w:r>
        <w:tab/>
        <w:t>1:1  Un  profesor  puede  ser  director   de  uno  y   sólo  un paralelo, en tanto un que un paralelo debe tener uno y sólo un director de grupo.</w:t>
      </w:r>
    </w:p>
    <w:p w:rsidR="00BD25D3" w:rsidRDefault="00BD25D3" w:rsidP="00BD25D3">
      <w:pPr>
        <w:widowControl w:val="0"/>
        <w:tabs>
          <w:tab w:val="left" w:pos="2977"/>
        </w:tabs>
        <w:spacing w:line="240" w:lineRule="auto"/>
        <w:ind w:left="2970" w:hanging="2970"/>
      </w:pPr>
      <w:r>
        <w:t>PROFESOR/PARALELO</w:t>
      </w:r>
      <w:r>
        <w:tab/>
      </w:r>
      <w:r>
        <w:tab/>
        <w:t>M</w:t>
      </w:r>
      <w:proofErr w:type="gramStart"/>
      <w:r>
        <w:t>:N</w:t>
      </w:r>
      <w:proofErr w:type="gramEnd"/>
      <w:r>
        <w:t xml:space="preserve">   Un   profesor   puede   dictar   clase   en  uno  o  más </w:t>
      </w:r>
      <w:r>
        <w:tab/>
        <w:t xml:space="preserve">paralelos, en tanto  que en un paralelo pueden dictar clase </w:t>
      </w:r>
      <w:r>
        <w:tab/>
        <w:t>uno o más profesores.</w:t>
      </w:r>
    </w:p>
    <w:p w:rsidR="00BD25D3" w:rsidRDefault="00BD25D3" w:rsidP="00BD25D3">
      <w:pPr>
        <w:widowControl w:val="0"/>
        <w:tabs>
          <w:tab w:val="left" w:pos="2977"/>
        </w:tabs>
        <w:spacing w:line="240" w:lineRule="auto"/>
        <w:ind w:left="2832" w:hanging="2832"/>
      </w:pPr>
      <w:r>
        <w:t>PROFESOR/MATERIA</w:t>
      </w:r>
      <w:r>
        <w:tab/>
        <w:t xml:space="preserve">M:N  Un  profesor  puede  dictar  una  o  más  materias, en tanto que  una  misma materia puede ser dictada por </w:t>
      </w:r>
      <w:r>
        <w:lastRenderedPageBreak/>
        <w:t xml:space="preserve">uno o </w:t>
      </w:r>
      <w:r>
        <w:tab/>
        <w:t>más profesores.</w:t>
      </w:r>
    </w:p>
    <w:p w:rsidR="00BD25D3" w:rsidRDefault="00BD25D3" w:rsidP="00BD25D3">
      <w:pPr>
        <w:widowControl w:val="0"/>
        <w:tabs>
          <w:tab w:val="left" w:pos="2977"/>
        </w:tabs>
        <w:spacing w:line="240" w:lineRule="auto"/>
        <w:ind w:left="2832" w:hanging="2832"/>
      </w:pPr>
      <w:r>
        <w:t>CURSO/MATERIA</w:t>
      </w:r>
      <w:r>
        <w:tab/>
        <w:t>M</w:t>
      </w:r>
      <w:proofErr w:type="gramStart"/>
      <w:r>
        <w:t>:N</w:t>
      </w:r>
      <w:proofErr w:type="gramEnd"/>
      <w:r>
        <w:t xml:space="preserve">  En  un  curso  se  debe dictar una o más materias, en tanto  una  misma materia puede ser dictada en uno o más </w:t>
      </w:r>
      <w:r>
        <w:tab/>
        <w:t>cursos.</w:t>
      </w:r>
    </w:p>
    <w:p w:rsidR="00BD25D3" w:rsidRDefault="00BD25D3" w:rsidP="00BD25D3">
      <w:pPr>
        <w:widowControl w:val="0"/>
        <w:tabs>
          <w:tab w:val="left" w:pos="2977"/>
        </w:tabs>
        <w:spacing w:line="240" w:lineRule="auto"/>
        <w:ind w:left="2832" w:hanging="2832"/>
      </w:pPr>
      <w:r>
        <w:t>MATERIA/EVALUACIÓN</w:t>
      </w:r>
      <w:r>
        <w:tab/>
        <w:t xml:space="preserve">1:N  Una  misma  materia  puede  ser  objeto de una o más evaluaciones,  en  tanto una evaluación debe corresponder </w:t>
      </w:r>
      <w:r>
        <w:tab/>
        <w:t>a  una y sólo una materia.</w:t>
      </w:r>
    </w:p>
    <w:p w:rsidR="00BD25D3" w:rsidRDefault="00BD25D3" w:rsidP="00BD25D3">
      <w:pPr>
        <w:widowControl w:val="0"/>
        <w:tabs>
          <w:tab w:val="left" w:pos="3261"/>
        </w:tabs>
        <w:spacing w:line="240" w:lineRule="auto"/>
        <w:ind w:left="2832" w:hanging="2832"/>
      </w:pPr>
      <w:r>
        <w:t>PARALELO/EVALUACIÓN</w:t>
      </w:r>
      <w:r>
        <w:tab/>
        <w:t>1:N  En  un  paralelo  se  pueden  efectuar  una  o   más evaluaciones,   en   tanto   que   una    evaluación  debe efectuarse en uno y sólo un paralelo.</w:t>
      </w:r>
    </w:p>
    <w:p w:rsidR="00BD25D3" w:rsidRDefault="00BD25D3" w:rsidP="00BD25D3">
      <w:pPr>
        <w:widowControl w:val="0"/>
        <w:tabs>
          <w:tab w:val="left" w:pos="3261"/>
        </w:tabs>
        <w:spacing w:line="240" w:lineRule="auto"/>
        <w:ind w:left="2832" w:hanging="2832"/>
      </w:pPr>
      <w:r>
        <w:t>PROFESOR/EVALUACIÓN</w:t>
      </w:r>
      <w:r>
        <w:tab/>
        <w:t>1</w:t>
      </w:r>
      <w:proofErr w:type="gramStart"/>
      <w:r>
        <w:t>:N</w:t>
      </w:r>
      <w:proofErr w:type="gramEnd"/>
      <w:r>
        <w:t xml:space="preserve">    Un    profesor    puede    efectuar    una    o    más evaluaciones, en tanto que cada evaluación debe haber sido efectuada por uno y sólo un profesor.</w:t>
      </w:r>
    </w:p>
    <w:p w:rsidR="00BD25D3" w:rsidRDefault="00BD25D3" w:rsidP="00BD25D3">
      <w:pPr>
        <w:widowControl w:val="0"/>
        <w:tabs>
          <w:tab w:val="left" w:pos="3261"/>
        </w:tabs>
        <w:spacing w:line="240" w:lineRule="auto"/>
        <w:ind w:left="2832" w:hanging="2832"/>
      </w:pPr>
      <w:r>
        <w:t>ALUMNO/EVALUACIÓN</w:t>
      </w:r>
      <w:r>
        <w:tab/>
        <w:t>M</w:t>
      </w:r>
      <w:proofErr w:type="gramStart"/>
      <w:r>
        <w:t>:N</w:t>
      </w:r>
      <w:proofErr w:type="gramEnd"/>
      <w:r>
        <w:t xml:space="preserve">    Un    alumno    puede    presentar    una    o   más evaluaciones,   en    tanto   que   una   evaluación  debe llevarse a cabo para uno o más alumnos.</w:t>
      </w:r>
    </w:p>
    <w:p w:rsidR="00BD25D3" w:rsidRDefault="00BD25D3"/>
    <w:p w:rsidR="006235BE" w:rsidRDefault="006235BE" w:rsidP="006235BE">
      <w:pPr>
        <w:pStyle w:val="Prrafodelista"/>
        <w:numPr>
          <w:ilvl w:val="0"/>
          <w:numId w:val="2"/>
        </w:numPr>
      </w:pPr>
      <w:r>
        <w:t>Realiza el diagrama entidad/ relación para el caso de estudio</w:t>
      </w:r>
    </w:p>
    <w:p w:rsidR="006235BE" w:rsidRDefault="006235BE" w:rsidP="006235BE">
      <w:pPr>
        <w:pStyle w:val="Prrafodelista"/>
        <w:numPr>
          <w:ilvl w:val="0"/>
          <w:numId w:val="2"/>
        </w:numPr>
      </w:pPr>
      <w:r>
        <w:t>Completa el diagrama con las relaciones de obligatoriedad (</w:t>
      </w:r>
      <w:r w:rsidR="00672519">
        <w:t>----------</w:t>
      </w:r>
      <w:r>
        <w:t>) u opcional(</w:t>
      </w:r>
      <w:r w:rsidR="00672519">
        <w:t>- - - - - - -  -</w:t>
      </w:r>
      <w:r>
        <w:t>) según sea el caso</w:t>
      </w:r>
    </w:p>
    <w:p w:rsidR="006235BE" w:rsidRDefault="006235BE" w:rsidP="006235BE">
      <w:pPr>
        <w:pStyle w:val="Prrafodelista"/>
        <w:numPr>
          <w:ilvl w:val="0"/>
          <w:numId w:val="2"/>
        </w:numPr>
      </w:pPr>
      <w:r>
        <w:t xml:space="preserve">Ubica el tipo de </w:t>
      </w:r>
      <w:proofErr w:type="spellStart"/>
      <w:r>
        <w:t>cardinalidad</w:t>
      </w:r>
      <w:proofErr w:type="spellEnd"/>
      <w:r>
        <w:t xml:space="preserve"> en cada entidad </w:t>
      </w:r>
    </w:p>
    <w:p w:rsidR="00FA4F30" w:rsidRDefault="00672519">
      <w:r>
        <w:rPr>
          <w:noProof/>
          <w:lang w:val="es-ES"/>
        </w:rPr>
        <w:pict>
          <v:roundrect id="_x0000_s1031" style="position:absolute;left:0;text-align:left;margin-left:355.8pt;margin-top:18.1pt;width:72.65pt;height:178.7pt;z-index:251663360" arcsize="10923f">
            <v:textbox>
              <w:txbxContent>
                <w:p w:rsidR="00FA4F30" w:rsidRDefault="00FA4F30">
                  <w:pPr>
                    <w:rPr>
                      <w:lang w:val="es-ES"/>
                    </w:rPr>
                  </w:pPr>
                </w:p>
                <w:p w:rsidR="00672519" w:rsidRDefault="00672519">
                  <w:pPr>
                    <w:rPr>
                      <w:sz w:val="18"/>
                      <w:szCs w:val="18"/>
                      <w:lang w:val="es-ES"/>
                    </w:rPr>
                  </w:pPr>
                </w:p>
                <w:p w:rsidR="00FA4F30" w:rsidRPr="00FA4F30" w:rsidRDefault="00FA4F30">
                  <w:pPr>
                    <w:rPr>
                      <w:sz w:val="18"/>
                      <w:szCs w:val="18"/>
                      <w:lang w:val="es-ES"/>
                    </w:rPr>
                  </w:pPr>
                  <w:r w:rsidRPr="00FA4F30">
                    <w:rPr>
                      <w:sz w:val="18"/>
                      <w:szCs w:val="18"/>
                      <w:lang w:val="es-ES"/>
                    </w:rPr>
                    <w:t>PARALELO</w:t>
                  </w:r>
                </w:p>
              </w:txbxContent>
            </v:textbox>
          </v:roundrect>
        </w:pict>
      </w:r>
      <w:r>
        <w:rPr>
          <w:noProof/>
          <w:lang w:val="es-ES"/>
        </w:rPr>
        <w:pict>
          <v:roundrect id="_x0000_s1026" style="position:absolute;left:0;text-align:left;margin-left:6.45pt;margin-top:18.1pt;width:86.45pt;height:264.2pt;z-index:251658240" arcsize="10923f">
            <v:textbox style="mso-next-textbox:#_x0000_s1026">
              <w:txbxContent>
                <w:p w:rsidR="00FA4F30" w:rsidRPr="00FA4F30" w:rsidRDefault="00FA4F30">
                  <w:pPr>
                    <w:rPr>
                      <w:sz w:val="18"/>
                      <w:szCs w:val="18"/>
                      <w:lang w:val="es-ES"/>
                    </w:rPr>
                  </w:pPr>
                </w:p>
                <w:p w:rsidR="00FA4F30" w:rsidRDefault="00FA4F30">
                  <w:pPr>
                    <w:rPr>
                      <w:lang w:val="es-ES"/>
                    </w:rPr>
                  </w:pPr>
                </w:p>
                <w:p w:rsidR="00FA4F30" w:rsidRDefault="00FA4F30">
                  <w:pPr>
                    <w:rPr>
                      <w:lang w:val="es-ES"/>
                    </w:rPr>
                  </w:pPr>
                </w:p>
                <w:p w:rsidR="00FA4F30" w:rsidRDefault="00FA4F30">
                  <w:pPr>
                    <w:rPr>
                      <w:lang w:val="es-ES"/>
                    </w:rPr>
                  </w:pPr>
                </w:p>
                <w:p w:rsidR="00FA4F30" w:rsidRPr="00FA4F30" w:rsidRDefault="00FA4F30">
                  <w:pPr>
                    <w:rPr>
                      <w:sz w:val="18"/>
                      <w:szCs w:val="18"/>
                      <w:lang w:val="es-ES"/>
                    </w:rPr>
                  </w:pPr>
                  <w:r w:rsidRPr="00FA4F30">
                    <w:rPr>
                      <w:sz w:val="18"/>
                      <w:szCs w:val="18"/>
                      <w:lang w:val="es-ES"/>
                    </w:rPr>
                    <w:t>EVALUACION</w:t>
                  </w:r>
                </w:p>
              </w:txbxContent>
            </v:textbox>
          </v:roundrect>
        </w:pict>
      </w:r>
    </w:p>
    <w:p w:rsidR="00FA4F30" w:rsidRDefault="00657742">
      <w:r>
        <w:rPr>
          <w:noProof/>
          <w:lang w:val="es-ES"/>
        </w:rPr>
        <w:pict>
          <v:roundrect id="_x0000_s1030" style="position:absolute;left:0;text-align:left;margin-left:201.1pt;margin-top:219.5pt;width:63.1pt;height:57.45pt;z-index:251662336" arcsize="10923f">
            <v:textbox>
              <w:txbxContent>
                <w:p w:rsidR="00657742" w:rsidRDefault="00657742" w:rsidP="00FA4F30">
                  <w:pPr>
                    <w:jc w:val="center"/>
                    <w:rPr>
                      <w:sz w:val="18"/>
                      <w:szCs w:val="18"/>
                      <w:lang w:val="es-ES"/>
                    </w:rPr>
                  </w:pPr>
                </w:p>
                <w:p w:rsidR="00FA4F30" w:rsidRPr="00FA4F30" w:rsidRDefault="00FA4F30" w:rsidP="00FA4F30">
                  <w:pPr>
                    <w:jc w:val="center"/>
                    <w:rPr>
                      <w:sz w:val="18"/>
                      <w:szCs w:val="18"/>
                      <w:lang w:val="es-ES"/>
                    </w:rPr>
                  </w:pPr>
                  <w:r w:rsidRPr="00FA4F30">
                    <w:rPr>
                      <w:sz w:val="18"/>
                      <w:szCs w:val="18"/>
                      <w:lang w:val="es-ES"/>
                    </w:rPr>
                    <w:t>MATERIA</w:t>
                  </w:r>
                </w:p>
              </w:txbxContent>
            </v:textbox>
          </v:roundrect>
        </w:pict>
      </w:r>
      <w:r w:rsidR="00672519">
        <w:rPr>
          <w:noProof/>
          <w:lang w:val="es-ES"/>
        </w:rPr>
        <w:pict>
          <v:roundrect id="_x0000_s1029" style="position:absolute;left:0;text-align:left;margin-left:196.45pt;margin-top:132.55pt;width:73.85pt;height:38pt;z-index:251661312" arcsize="10923f">
            <v:textbox>
              <w:txbxContent>
                <w:p w:rsidR="00FA4F30" w:rsidRPr="00FA4F30" w:rsidRDefault="00FA4F30">
                  <w:pPr>
                    <w:rPr>
                      <w:sz w:val="18"/>
                      <w:szCs w:val="18"/>
                      <w:lang w:val="es-ES"/>
                    </w:rPr>
                  </w:pPr>
                  <w:r w:rsidRPr="00FA4F30">
                    <w:rPr>
                      <w:sz w:val="18"/>
                      <w:szCs w:val="18"/>
                      <w:lang w:val="es-ES"/>
                    </w:rPr>
                    <w:t>PROFESOR</w:t>
                  </w:r>
                </w:p>
              </w:txbxContent>
            </v:textbox>
          </v:roundrect>
        </w:pict>
      </w:r>
      <w:r w:rsidR="00672519">
        <w:rPr>
          <w:noProof/>
          <w:lang w:val="es-ES"/>
        </w:rPr>
        <w:pict>
          <v:roundrect id="_x0000_s1032" style="position:absolute;left:0;text-align:left;margin-left:359.85pt;margin-top:233.4pt;width:58.9pt;height:36.4pt;z-index:251664384" arcsize="10923f">
            <v:textbox>
              <w:txbxContent>
                <w:p w:rsidR="00FA4F30" w:rsidRPr="00FA4F30" w:rsidRDefault="00FA4F30" w:rsidP="00FA4F30">
                  <w:pPr>
                    <w:jc w:val="center"/>
                    <w:rPr>
                      <w:sz w:val="18"/>
                      <w:szCs w:val="18"/>
                      <w:lang w:val="es-ES"/>
                    </w:rPr>
                  </w:pPr>
                  <w:r w:rsidRPr="00FA4F30">
                    <w:rPr>
                      <w:sz w:val="18"/>
                      <w:szCs w:val="18"/>
                      <w:lang w:val="es-ES"/>
                    </w:rPr>
                    <w:t>CURSO</w:t>
                  </w:r>
                </w:p>
              </w:txbxContent>
            </v:textbox>
          </v:roundrect>
        </w:pict>
      </w:r>
      <w:r w:rsidR="00FA4F30">
        <w:rPr>
          <w:noProof/>
          <w:lang w:val="es-ES"/>
        </w:rPr>
        <w:pict>
          <v:roundrect id="_x0000_s1027" style="position:absolute;left:0;text-align:left;margin-left:201.1pt;margin-top:12.2pt;width:58.2pt;height:38pt;z-index:251659264" arcsize="10923f">
            <v:textbox>
              <w:txbxContent>
                <w:p w:rsidR="00FA4F30" w:rsidRPr="00FA4F30" w:rsidRDefault="00FA4F30">
                  <w:pPr>
                    <w:rPr>
                      <w:sz w:val="18"/>
                      <w:szCs w:val="18"/>
                      <w:lang w:val="es-ES"/>
                    </w:rPr>
                  </w:pPr>
                  <w:r w:rsidRPr="00FA4F30">
                    <w:rPr>
                      <w:sz w:val="18"/>
                      <w:szCs w:val="18"/>
                      <w:lang w:val="es-ES"/>
                    </w:rPr>
                    <w:t>ALUMNO</w:t>
                  </w:r>
                </w:p>
              </w:txbxContent>
            </v:textbox>
          </v:roundrect>
        </w:pict>
      </w:r>
      <w:r w:rsidR="00FA4F30">
        <w:rPr>
          <w:noProof/>
          <w:lang w:val="es-ES"/>
        </w:rPr>
        <w:pict>
          <v:roundrect id="_x0000_s1028" style="position:absolute;left:0;text-align:left;margin-left:201.1pt;margin-top:69.7pt;width:63.1pt;height:38pt;z-index:251660288" arcsize="10923f">
            <v:textbox style="mso-next-textbox:#_x0000_s1028">
              <w:txbxContent>
                <w:p w:rsidR="00FA4F30" w:rsidRPr="00FA4F30" w:rsidRDefault="00FA4F30" w:rsidP="00FA4F30">
                  <w:pPr>
                    <w:jc w:val="center"/>
                    <w:rPr>
                      <w:sz w:val="18"/>
                      <w:szCs w:val="18"/>
                      <w:lang w:val="es-ES"/>
                    </w:rPr>
                  </w:pPr>
                  <w:r w:rsidRPr="00FA4F30">
                    <w:rPr>
                      <w:sz w:val="18"/>
                      <w:szCs w:val="18"/>
                      <w:lang w:val="es-ES"/>
                    </w:rPr>
                    <w:t>AULA</w:t>
                  </w:r>
                </w:p>
              </w:txbxContent>
            </v:textbox>
          </v:roundrect>
        </w:pict>
      </w:r>
    </w:p>
    <w:sectPr w:rsidR="00FA4F30" w:rsidSect="00B617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ogue">
    <w:charset w:val="00"/>
    <w:family w:val="auto"/>
    <w:pitch w:val="variable"/>
    <w:sig w:usb0="00000003" w:usb1="00000000" w:usb2="00000000" w:usb3="00000000" w:csb0="00000001" w:csb1="00000000"/>
  </w:font>
  <w:font w:name="Brooklyn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decimal"/>
      <w:pStyle w:val="Ttulo1"/>
      <w:lvlText w:val="%1."/>
      <w:legacy w:legacy="1" w:legacySpace="144" w:legacyIndent="0"/>
      <w:lvlJc w:val="left"/>
    </w:lvl>
    <w:lvl w:ilvl="1">
      <w:start w:val="1"/>
      <w:numFmt w:val="decimal"/>
      <w:pStyle w:val="Ttulo2"/>
      <w:lvlText w:val="%1.%2"/>
      <w:legacy w:legacy="1" w:legacySpace="144" w:legacyIndent="0"/>
      <w:lvlJc w:val="left"/>
    </w:lvl>
    <w:lvl w:ilvl="2">
      <w:start w:val="1"/>
      <w:numFmt w:val="decimal"/>
      <w:pStyle w:val="Ttulo3"/>
      <w:lvlText w:val="%1.%2.%3"/>
      <w:legacy w:legacy="1" w:legacySpace="144" w:legacyIndent="0"/>
      <w:lvlJc w:val="left"/>
    </w:lvl>
    <w:lvl w:ilvl="3">
      <w:start w:val="1"/>
      <w:numFmt w:val="decimal"/>
      <w:pStyle w:val="Ttulo4"/>
      <w:lvlText w:val="%1.%2.%3.%4"/>
      <w:legacy w:legacy="1" w:legacySpace="144" w:legacyIndent="0"/>
      <w:lvlJc w:val="left"/>
    </w:lvl>
    <w:lvl w:ilvl="4">
      <w:start w:val="1"/>
      <w:numFmt w:val="decimal"/>
      <w:pStyle w:val="Ttulo5"/>
      <w:lvlText w:val="%1.%2.%3.%4.%5"/>
      <w:legacy w:legacy="1" w:legacySpace="144" w:legacyIndent="0"/>
      <w:lvlJc w:val="left"/>
    </w:lvl>
    <w:lvl w:ilvl="5">
      <w:start w:val="1"/>
      <w:numFmt w:val="decimal"/>
      <w:pStyle w:val="Ttulo6"/>
      <w:lvlText w:val="%1.%2.%3.%4.%5.%6"/>
      <w:legacy w:legacy="1" w:legacySpace="144" w:legacyIndent="0"/>
      <w:lvlJc w:val="left"/>
    </w:lvl>
    <w:lvl w:ilvl="6">
      <w:start w:val="1"/>
      <w:numFmt w:val="decimal"/>
      <w:pStyle w:val="Ttulo7"/>
      <w:lvlText w:val="%1.%2.%3.%4.%5.%6.%7"/>
      <w:legacy w:legacy="1" w:legacySpace="144" w:legacyIndent="0"/>
      <w:lvlJc w:val="left"/>
    </w:lvl>
    <w:lvl w:ilvl="7">
      <w:start w:val="1"/>
      <w:numFmt w:val="decimal"/>
      <w:pStyle w:val="Ttulo8"/>
      <w:lvlText w:val="%1.%2.%3.%4.%5.%6.%7.%8"/>
      <w:legacy w:legacy="1" w:legacySpace="144" w:legacyIndent="0"/>
      <w:lvlJc w:val="left"/>
    </w:lvl>
    <w:lvl w:ilvl="8">
      <w:start w:val="1"/>
      <w:numFmt w:val="decimal"/>
      <w:pStyle w:val="Ttulo9"/>
      <w:lvlText w:val="%1.%2.%3.%4.%5.%6.%7.%8.%9"/>
      <w:legacy w:legacy="1" w:legacySpace="144" w:legacyIndent="0"/>
      <w:lvlJc w:val="left"/>
    </w:lvl>
  </w:abstractNum>
  <w:abstractNum w:abstractNumId="1">
    <w:nsid w:val="01BE7B26"/>
    <w:multiLevelType w:val="hybridMultilevel"/>
    <w:tmpl w:val="635ACE3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BD25D3"/>
    <w:rsid w:val="00116160"/>
    <w:rsid w:val="00506294"/>
    <w:rsid w:val="005A18CC"/>
    <w:rsid w:val="006235BE"/>
    <w:rsid w:val="00657742"/>
    <w:rsid w:val="00672519"/>
    <w:rsid w:val="0079402F"/>
    <w:rsid w:val="009D2D6B"/>
    <w:rsid w:val="00B6171E"/>
    <w:rsid w:val="00BD25D3"/>
    <w:rsid w:val="00BE2B8D"/>
    <w:rsid w:val="00CC4B81"/>
    <w:rsid w:val="00D60A31"/>
    <w:rsid w:val="00D97724"/>
    <w:rsid w:val="00DE093A"/>
    <w:rsid w:val="00FA4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5D3"/>
    <w:pPr>
      <w:keepNext/>
      <w:spacing w:after="240" w:line="360" w:lineRule="auto"/>
      <w:jc w:val="both"/>
    </w:pPr>
    <w:rPr>
      <w:rFonts w:ascii="Arial" w:eastAsia="Times New Roman" w:hAnsi="Arial" w:cs="Times New Roman"/>
      <w:szCs w:val="20"/>
      <w:lang w:val="es-ES_tradnl" w:eastAsia="es-ES"/>
    </w:rPr>
  </w:style>
  <w:style w:type="paragraph" w:styleId="Ttulo1">
    <w:name w:val="heading 1"/>
    <w:basedOn w:val="Normal"/>
    <w:next w:val="Normal"/>
    <w:link w:val="Ttulo1Car"/>
    <w:qFormat/>
    <w:rsid w:val="00BD25D3"/>
    <w:pPr>
      <w:numPr>
        <w:numId w:val="1"/>
      </w:numPr>
      <w:spacing w:before="240" w:after="60"/>
      <w:outlineLvl w:val="0"/>
    </w:pPr>
    <w:rPr>
      <w:rFonts w:ascii="Vogue" w:hAnsi="Vogue"/>
      <w:b/>
      <w:caps/>
      <w:kern w:val="28"/>
      <w:sz w:val="28"/>
    </w:rPr>
  </w:style>
  <w:style w:type="paragraph" w:styleId="Ttulo2">
    <w:name w:val="heading 2"/>
    <w:basedOn w:val="Normal"/>
    <w:next w:val="Normal"/>
    <w:link w:val="Ttulo2Car"/>
    <w:qFormat/>
    <w:rsid w:val="00BD25D3"/>
    <w:pPr>
      <w:numPr>
        <w:ilvl w:val="1"/>
        <w:numId w:val="1"/>
      </w:numPr>
      <w:spacing w:before="240" w:after="60"/>
      <w:outlineLvl w:val="1"/>
    </w:pPr>
    <w:rPr>
      <w:b/>
      <w:smallCaps/>
      <w:sz w:val="30"/>
    </w:rPr>
  </w:style>
  <w:style w:type="paragraph" w:styleId="Ttulo3">
    <w:name w:val="heading 3"/>
    <w:basedOn w:val="Normal"/>
    <w:next w:val="Normal"/>
    <w:link w:val="Ttulo3Car"/>
    <w:qFormat/>
    <w:rsid w:val="00BD25D3"/>
    <w:pPr>
      <w:numPr>
        <w:ilvl w:val="2"/>
        <w:numId w:val="1"/>
      </w:numPr>
      <w:spacing w:before="240" w:after="60"/>
      <w:outlineLvl w:val="2"/>
    </w:pPr>
    <w:rPr>
      <w:rFonts w:ascii="Brooklyn" w:hAnsi="Brooklyn"/>
      <w:sz w:val="26"/>
    </w:rPr>
  </w:style>
  <w:style w:type="paragraph" w:styleId="Ttulo4">
    <w:name w:val="heading 4"/>
    <w:basedOn w:val="Normal"/>
    <w:next w:val="Normal"/>
    <w:link w:val="Ttulo4Car"/>
    <w:qFormat/>
    <w:rsid w:val="00BD25D3"/>
    <w:pPr>
      <w:numPr>
        <w:ilvl w:val="3"/>
        <w:numId w:val="1"/>
      </w:numPr>
      <w:spacing w:before="240" w:after="60"/>
      <w:outlineLvl w:val="3"/>
    </w:pPr>
    <w:rPr>
      <w:rFonts w:ascii="Times New Roman" w:hAnsi="Times New Roman"/>
      <w:sz w:val="28"/>
    </w:rPr>
  </w:style>
  <w:style w:type="paragraph" w:styleId="Ttulo5">
    <w:name w:val="heading 5"/>
    <w:basedOn w:val="Normal"/>
    <w:next w:val="Normal"/>
    <w:link w:val="Ttulo5Car"/>
    <w:qFormat/>
    <w:rsid w:val="00BD25D3"/>
    <w:pPr>
      <w:numPr>
        <w:ilvl w:val="4"/>
        <w:numId w:val="1"/>
      </w:numPr>
      <w:spacing w:before="240" w:after="60"/>
      <w:outlineLvl w:val="4"/>
    </w:pPr>
  </w:style>
  <w:style w:type="paragraph" w:styleId="Ttulo6">
    <w:name w:val="heading 6"/>
    <w:basedOn w:val="Normal"/>
    <w:next w:val="Normal"/>
    <w:link w:val="Ttulo6Car"/>
    <w:qFormat/>
    <w:rsid w:val="00BD25D3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tulo7">
    <w:name w:val="heading 7"/>
    <w:basedOn w:val="Normal"/>
    <w:next w:val="Normal"/>
    <w:link w:val="Ttulo7Car"/>
    <w:qFormat/>
    <w:rsid w:val="00BD25D3"/>
    <w:pPr>
      <w:numPr>
        <w:ilvl w:val="6"/>
        <w:numId w:val="1"/>
      </w:numPr>
      <w:spacing w:before="240" w:after="60"/>
      <w:outlineLvl w:val="6"/>
    </w:pPr>
  </w:style>
  <w:style w:type="paragraph" w:styleId="Ttulo8">
    <w:name w:val="heading 8"/>
    <w:basedOn w:val="Normal"/>
    <w:next w:val="Normal"/>
    <w:link w:val="Ttulo8Car"/>
    <w:qFormat/>
    <w:rsid w:val="00BD25D3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tulo9">
    <w:name w:val="heading 9"/>
    <w:basedOn w:val="Normal"/>
    <w:next w:val="Normal"/>
    <w:link w:val="Ttulo9Car"/>
    <w:qFormat/>
    <w:rsid w:val="00BD25D3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BD25D3"/>
    <w:rPr>
      <w:rFonts w:ascii="Vogue" w:eastAsia="Times New Roman" w:hAnsi="Vogue" w:cs="Times New Roman"/>
      <w:b/>
      <w:caps/>
      <w:kern w:val="28"/>
      <w:sz w:val="28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BD25D3"/>
    <w:rPr>
      <w:rFonts w:ascii="Arial" w:eastAsia="Times New Roman" w:hAnsi="Arial" w:cs="Times New Roman"/>
      <w:b/>
      <w:smallCaps/>
      <w:sz w:val="30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BD25D3"/>
    <w:rPr>
      <w:rFonts w:ascii="Brooklyn" w:eastAsia="Times New Roman" w:hAnsi="Brooklyn" w:cs="Times New Roman"/>
      <w:sz w:val="26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BD25D3"/>
    <w:rPr>
      <w:rFonts w:ascii="Times New Roman" w:eastAsia="Times New Roman" w:hAnsi="Times New Roman" w:cs="Times New Roman"/>
      <w:sz w:val="28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BD25D3"/>
    <w:rPr>
      <w:rFonts w:ascii="Arial" w:eastAsia="Times New Roman" w:hAnsi="Arial" w:cs="Times New Roman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BD25D3"/>
    <w:rPr>
      <w:rFonts w:ascii="Arial" w:eastAsia="Times New Roman" w:hAnsi="Arial" w:cs="Times New Roman"/>
      <w:i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BD25D3"/>
    <w:rPr>
      <w:rFonts w:ascii="Arial" w:eastAsia="Times New Roman" w:hAnsi="Arial" w:cs="Times New Roman"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BD25D3"/>
    <w:rPr>
      <w:rFonts w:ascii="Arial" w:eastAsia="Times New Roman" w:hAnsi="Arial" w:cs="Times New Roman"/>
      <w:i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BD25D3"/>
    <w:rPr>
      <w:rFonts w:ascii="Arial" w:eastAsia="Times New Roman" w:hAnsi="Arial" w:cs="Times New Roman"/>
      <w:i/>
      <w:sz w:val="18"/>
      <w:szCs w:val="20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623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10212-8E0F-4BF4-80F3-89F306162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444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INVEST</dc:creator>
  <cp:lastModifiedBy>INVEST</cp:lastModifiedBy>
  <cp:revision>2</cp:revision>
  <dcterms:created xsi:type="dcterms:W3CDTF">2011-09-01T15:05:00Z</dcterms:created>
  <dcterms:modified xsi:type="dcterms:W3CDTF">2011-09-01T15:05:00Z</dcterms:modified>
</cp:coreProperties>
</file>